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8D2" w:rsidRPr="00C208D2" w:rsidRDefault="00C208D2">
      <w:pPr>
        <w:rPr>
          <w:rFonts w:ascii="ＭＳ Ｐゴシック" w:eastAsia="ＭＳ Ｐゴシック" w:hAnsi="ＭＳ Ｐゴシック"/>
          <w:sz w:val="36"/>
          <w:szCs w:val="36"/>
        </w:rPr>
      </w:pPr>
      <w:r w:rsidRPr="00C208D2">
        <w:rPr>
          <w:rFonts w:ascii="ＭＳ Ｐゴシック" w:eastAsia="ＭＳ Ｐゴシック" w:hAnsi="ＭＳ Ｐゴシック" w:hint="eastAsia"/>
          <w:sz w:val="36"/>
          <w:szCs w:val="36"/>
        </w:rPr>
        <w:t>小論文の型</w:t>
      </w:r>
    </w:p>
    <w:p w:rsidR="00C208D2" w:rsidRDefault="00C208D2">
      <w:pPr>
        <w:rPr>
          <w:rFonts w:ascii="ＭＳ Ｐゴシック" w:eastAsia="ＭＳ Ｐゴシック" w:hAnsi="ＭＳ Ｐゴシック"/>
          <w:sz w:val="24"/>
          <w:szCs w:val="24"/>
        </w:rPr>
      </w:pPr>
    </w:p>
    <w:p w:rsidR="00C1432E" w:rsidRPr="00C1432E" w:rsidRDefault="00C1432E">
      <w:pPr>
        <w:rPr>
          <w:rFonts w:ascii="ＭＳ Ｐゴシック" w:eastAsia="ＭＳ Ｐゴシック" w:hAnsi="ＭＳ Ｐゴシック"/>
          <w:b/>
          <w:sz w:val="32"/>
          <w:szCs w:val="32"/>
        </w:rPr>
      </w:pPr>
      <w:r w:rsidRPr="00C1432E">
        <w:rPr>
          <w:rFonts w:ascii="ＭＳ Ｐゴシック" w:eastAsia="ＭＳ Ｐゴシック" w:hAnsi="ＭＳ Ｐゴシック"/>
          <w:b/>
          <w:sz w:val="32"/>
          <w:szCs w:val="32"/>
        </w:rPr>
        <w:t>※例題および解答</w:t>
      </w:r>
      <w:r>
        <w:rPr>
          <w:rFonts w:ascii="ＭＳ Ｐゴシック" w:eastAsia="ＭＳ Ｐゴシック" w:hAnsi="ＭＳ Ｐゴシック"/>
          <w:b/>
          <w:sz w:val="32"/>
          <w:szCs w:val="32"/>
        </w:rPr>
        <w:t>例</w:t>
      </w:r>
      <w:r w:rsidRPr="00C1432E">
        <w:rPr>
          <w:rFonts w:ascii="ＭＳ Ｐゴシック" w:eastAsia="ＭＳ Ｐゴシック" w:hAnsi="ＭＳ Ｐゴシック"/>
          <w:b/>
          <w:sz w:val="32"/>
          <w:szCs w:val="32"/>
        </w:rPr>
        <w:t>は２０１８年に作成したものです。</w:t>
      </w:r>
      <w:bookmarkStart w:id="0" w:name="_GoBack"/>
      <w:bookmarkEnd w:id="0"/>
    </w:p>
    <w:p w:rsidR="00C1432E" w:rsidRPr="00C208D2" w:rsidRDefault="00C1432E">
      <w:pPr>
        <w:rPr>
          <w:rFonts w:ascii="ＭＳ Ｐゴシック" w:eastAsia="ＭＳ Ｐゴシック" w:hAnsi="ＭＳ Ｐゴシック" w:hint="eastAsia"/>
          <w:sz w:val="24"/>
          <w:szCs w:val="24"/>
        </w:rPr>
      </w:pPr>
    </w:p>
    <w:p w:rsidR="00C208D2" w:rsidRPr="007D5ACF" w:rsidRDefault="00C208D2" w:rsidP="00C208D2">
      <w:pPr>
        <w:pStyle w:val="a3"/>
        <w:numPr>
          <w:ilvl w:val="0"/>
          <w:numId w:val="1"/>
        </w:numPr>
        <w:ind w:leftChars="0"/>
        <w:rPr>
          <w:rFonts w:ascii="ＭＳ Ｐゴシック" w:eastAsia="ＭＳ Ｐゴシック" w:hAnsi="ＭＳ Ｐゴシック"/>
          <w:sz w:val="36"/>
          <w:szCs w:val="36"/>
        </w:rPr>
      </w:pPr>
      <w:r w:rsidRPr="007D5ACF">
        <w:rPr>
          <w:rFonts w:ascii="ＭＳ Ｐゴシック" w:eastAsia="ＭＳ Ｐゴシック" w:hAnsi="ＭＳ Ｐゴシック" w:hint="eastAsia"/>
          <w:sz w:val="36"/>
          <w:szCs w:val="36"/>
        </w:rPr>
        <w:t>自分の意見（テーマに賛成か反対か）</w:t>
      </w:r>
    </w:p>
    <w:p w:rsidR="00C208D2" w:rsidRPr="00C208D2" w:rsidRDefault="00C208D2" w:rsidP="00C208D2">
      <w:pPr>
        <w:rPr>
          <w:rFonts w:ascii="ＭＳ Ｐゴシック" w:eastAsia="ＭＳ Ｐゴシック" w:hAnsi="ＭＳ Ｐゴシック"/>
          <w:sz w:val="24"/>
          <w:szCs w:val="24"/>
        </w:rPr>
      </w:pPr>
      <w:r w:rsidRPr="00C208D2">
        <w:rPr>
          <w:rFonts w:ascii="ＭＳ Ｐゴシック" w:eastAsia="ＭＳ Ｐゴシック" w:hAnsi="ＭＳ Ｐゴシック" w:hint="eastAsia"/>
          <w:sz w:val="24"/>
          <w:szCs w:val="24"/>
        </w:rPr>
        <w:t>例：東京オリンピックの招致に賛成か・反対か</w:t>
      </w:r>
    </w:p>
    <w:p w:rsidR="00C208D2" w:rsidRPr="00C208D2" w:rsidRDefault="00C208D2" w:rsidP="00C208D2">
      <w:pPr>
        <w:rPr>
          <w:rFonts w:ascii="ＭＳ Ｐゴシック" w:eastAsia="ＭＳ Ｐゴシック" w:hAnsi="ＭＳ Ｐゴシック"/>
          <w:sz w:val="24"/>
          <w:szCs w:val="24"/>
        </w:rPr>
      </w:pPr>
      <w:r w:rsidRPr="00C208D2">
        <w:rPr>
          <w:rFonts w:ascii="ＭＳ Ｐゴシック" w:eastAsia="ＭＳ Ｐゴシック" w:hAnsi="ＭＳ Ｐゴシック" w:hint="eastAsia"/>
          <w:sz w:val="24"/>
          <w:szCs w:val="24"/>
        </w:rPr>
        <w:t>⇒私は、東京オリンピックの招致に賛成します。</w:t>
      </w:r>
    </w:p>
    <w:p w:rsidR="00C208D2" w:rsidRDefault="00C208D2" w:rsidP="00C208D2">
      <w:pPr>
        <w:rPr>
          <w:rFonts w:ascii="ＭＳ Ｐゴシック" w:eastAsia="ＭＳ Ｐゴシック" w:hAnsi="ＭＳ Ｐゴシック"/>
          <w:sz w:val="24"/>
          <w:szCs w:val="24"/>
        </w:rPr>
      </w:pPr>
    </w:p>
    <w:p w:rsidR="00970E75" w:rsidRPr="00C208D2" w:rsidRDefault="00970E75" w:rsidP="00C208D2">
      <w:pPr>
        <w:rPr>
          <w:rFonts w:ascii="ＭＳ Ｐゴシック" w:eastAsia="ＭＳ Ｐゴシック" w:hAnsi="ＭＳ Ｐゴシック"/>
          <w:sz w:val="24"/>
          <w:szCs w:val="24"/>
        </w:rPr>
      </w:pPr>
    </w:p>
    <w:p w:rsidR="00C208D2" w:rsidRPr="007D5ACF" w:rsidRDefault="00C208D2" w:rsidP="00C208D2">
      <w:pPr>
        <w:pStyle w:val="a3"/>
        <w:numPr>
          <w:ilvl w:val="0"/>
          <w:numId w:val="1"/>
        </w:numPr>
        <w:ind w:leftChars="0"/>
        <w:rPr>
          <w:rFonts w:ascii="ＭＳ Ｐゴシック" w:eastAsia="ＭＳ Ｐゴシック" w:hAnsi="ＭＳ Ｐゴシック"/>
          <w:sz w:val="36"/>
          <w:szCs w:val="36"/>
        </w:rPr>
      </w:pPr>
      <w:r w:rsidRPr="007D5ACF">
        <w:rPr>
          <w:rFonts w:ascii="ＭＳ Ｐゴシック" w:eastAsia="ＭＳ Ｐゴシック" w:hAnsi="ＭＳ Ｐゴシック" w:hint="eastAsia"/>
          <w:sz w:val="36"/>
          <w:szCs w:val="36"/>
        </w:rPr>
        <w:t>その理由</w:t>
      </w:r>
    </w:p>
    <w:p w:rsidR="00C208D2" w:rsidRPr="00C208D2" w:rsidRDefault="00C208D2" w:rsidP="00C208D2">
      <w:pPr>
        <w:rPr>
          <w:rFonts w:ascii="ＭＳ Ｐゴシック" w:eastAsia="ＭＳ Ｐゴシック" w:hAnsi="ＭＳ Ｐゴシック"/>
          <w:sz w:val="24"/>
          <w:szCs w:val="24"/>
        </w:rPr>
      </w:pPr>
      <w:r w:rsidRPr="00C208D2">
        <w:rPr>
          <w:rFonts w:ascii="ＭＳ Ｐゴシック" w:eastAsia="ＭＳ Ｐゴシック" w:hAnsi="ＭＳ Ｐゴシック" w:hint="eastAsia"/>
          <w:sz w:val="24"/>
          <w:szCs w:val="24"/>
        </w:rPr>
        <w:t>なぜなら、オリンピックは経済効果が大きいからです。例えば、スタジアムの建設や会場の整備などの事業で建設会社にたくさんの仕事が入ります。また、外国からたくさんの人が来て、買い物をしたり食事をしたりすれば、観光・ホテル業や飲食業などたくさんの業種に経済効果があります。</w:t>
      </w:r>
    </w:p>
    <w:p w:rsidR="00C208D2" w:rsidRPr="00C208D2" w:rsidRDefault="00C208D2" w:rsidP="00C208D2">
      <w:pPr>
        <w:rPr>
          <w:rFonts w:ascii="ＭＳ Ｐゴシック" w:eastAsia="ＭＳ Ｐゴシック" w:hAnsi="ＭＳ Ｐゴシック"/>
          <w:sz w:val="24"/>
          <w:szCs w:val="24"/>
        </w:rPr>
      </w:pPr>
    </w:p>
    <w:p w:rsidR="00C208D2" w:rsidRPr="00C208D2" w:rsidRDefault="00C208D2" w:rsidP="00C208D2">
      <w:pPr>
        <w:rPr>
          <w:rFonts w:ascii="ＭＳ Ｐゴシック" w:eastAsia="ＭＳ Ｐゴシック" w:hAnsi="ＭＳ Ｐゴシック"/>
          <w:sz w:val="24"/>
          <w:szCs w:val="24"/>
        </w:rPr>
      </w:pPr>
    </w:p>
    <w:p w:rsidR="00C208D2" w:rsidRPr="007D5ACF" w:rsidRDefault="00C208D2" w:rsidP="00C208D2">
      <w:pPr>
        <w:pStyle w:val="a3"/>
        <w:numPr>
          <w:ilvl w:val="0"/>
          <w:numId w:val="1"/>
        </w:numPr>
        <w:ind w:leftChars="0"/>
        <w:rPr>
          <w:rFonts w:ascii="ＭＳ Ｐゴシック" w:eastAsia="ＭＳ Ｐゴシック" w:hAnsi="ＭＳ Ｐゴシック"/>
          <w:sz w:val="36"/>
          <w:szCs w:val="36"/>
        </w:rPr>
      </w:pPr>
      <w:r w:rsidRPr="007D5ACF">
        <w:rPr>
          <w:rFonts w:ascii="ＭＳ Ｐゴシック" w:eastAsia="ＭＳ Ｐゴシック" w:hAnsi="ＭＳ Ｐゴシック" w:hint="eastAsia"/>
          <w:sz w:val="36"/>
          <w:szCs w:val="36"/>
        </w:rPr>
        <w:t>反論を認めつつ、反論の反論を提示</w:t>
      </w:r>
    </w:p>
    <w:p w:rsidR="00C208D2" w:rsidRPr="00C208D2" w:rsidRDefault="00C208D2" w:rsidP="00C208D2">
      <w:pPr>
        <w:rPr>
          <w:rFonts w:ascii="ＭＳ Ｐゴシック" w:eastAsia="ＭＳ Ｐゴシック" w:hAnsi="ＭＳ Ｐゴシック"/>
          <w:sz w:val="24"/>
          <w:szCs w:val="24"/>
        </w:rPr>
      </w:pPr>
      <w:r w:rsidRPr="00C208D2">
        <w:rPr>
          <w:rFonts w:ascii="ＭＳ Ｐゴシック" w:eastAsia="ＭＳ Ｐゴシック" w:hAnsi="ＭＳ Ｐゴシック" w:hint="eastAsia"/>
          <w:sz w:val="24"/>
          <w:szCs w:val="24"/>
        </w:rPr>
        <w:t>たしかに、外国からたくさんの人がくることによって、テロの危険性が高まったり、治安上の不安は大きくなります。しかし、外国の方たちがオリンピック観戦のために日本に来たことをきっかけに日本を好きになってもら</w:t>
      </w:r>
      <w:r w:rsidR="00970E75">
        <w:rPr>
          <w:rFonts w:ascii="ＭＳ Ｐゴシック" w:eastAsia="ＭＳ Ｐゴシック" w:hAnsi="ＭＳ Ｐゴシック" w:hint="eastAsia"/>
          <w:sz w:val="24"/>
          <w:szCs w:val="24"/>
        </w:rPr>
        <w:t>うことができ</w:t>
      </w:r>
      <w:r w:rsidRPr="00C208D2">
        <w:rPr>
          <w:rFonts w:ascii="ＭＳ Ｐゴシック" w:eastAsia="ＭＳ Ｐゴシック" w:hAnsi="ＭＳ Ｐゴシック" w:hint="eastAsia"/>
          <w:sz w:val="24"/>
          <w:szCs w:val="24"/>
        </w:rPr>
        <w:t>れば、その後</w:t>
      </w:r>
      <w:r w:rsidR="00970E75">
        <w:rPr>
          <w:rFonts w:ascii="ＭＳ Ｐゴシック" w:eastAsia="ＭＳ Ｐゴシック" w:hAnsi="ＭＳ Ｐゴシック" w:hint="eastAsia"/>
          <w:sz w:val="24"/>
          <w:szCs w:val="24"/>
        </w:rPr>
        <w:t>も</w:t>
      </w:r>
      <w:r w:rsidRPr="00C208D2">
        <w:rPr>
          <w:rFonts w:ascii="ＭＳ Ｐゴシック" w:eastAsia="ＭＳ Ｐゴシック" w:hAnsi="ＭＳ Ｐゴシック" w:hint="eastAsia"/>
          <w:sz w:val="24"/>
          <w:szCs w:val="24"/>
        </w:rPr>
        <w:t>継続して日本に旅行に来てもらえます。様々な観光資源があり、今後観光立国として経済を活性化させようとしている日本にとっては、またとないチャンスとなります。</w:t>
      </w:r>
    </w:p>
    <w:p w:rsidR="00C208D2" w:rsidRDefault="00C1432E" w:rsidP="00C208D2">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オリンピック時だけではなく、その後も観光業や飲食業・小売</w:t>
      </w:r>
      <w:r w:rsidR="00970E75">
        <w:rPr>
          <w:rFonts w:ascii="ＭＳ Ｐゴシック" w:eastAsia="ＭＳ Ｐゴシック" w:hAnsi="ＭＳ Ｐゴシック" w:hint="eastAsia"/>
          <w:sz w:val="24"/>
          <w:szCs w:val="24"/>
        </w:rPr>
        <w:t>業などにおいて経済効果は大きいといえます。</w:t>
      </w:r>
    </w:p>
    <w:p w:rsidR="00970E75" w:rsidRPr="00C208D2" w:rsidRDefault="00970E75" w:rsidP="00C208D2">
      <w:pPr>
        <w:rPr>
          <w:rFonts w:ascii="ＭＳ Ｐゴシック" w:eastAsia="ＭＳ Ｐゴシック" w:hAnsi="ＭＳ Ｐゴシック"/>
          <w:sz w:val="24"/>
          <w:szCs w:val="24"/>
        </w:rPr>
      </w:pPr>
    </w:p>
    <w:p w:rsidR="00C208D2" w:rsidRPr="007D5ACF" w:rsidRDefault="00C208D2" w:rsidP="00C208D2">
      <w:pPr>
        <w:pStyle w:val="a3"/>
        <w:numPr>
          <w:ilvl w:val="0"/>
          <w:numId w:val="1"/>
        </w:numPr>
        <w:ind w:leftChars="0"/>
        <w:rPr>
          <w:rFonts w:ascii="ＭＳ Ｐゴシック" w:eastAsia="ＭＳ Ｐゴシック" w:hAnsi="ＭＳ Ｐゴシック"/>
          <w:sz w:val="36"/>
          <w:szCs w:val="36"/>
        </w:rPr>
      </w:pPr>
      <w:r w:rsidRPr="007D5ACF">
        <w:rPr>
          <w:rFonts w:ascii="ＭＳ Ｐゴシック" w:eastAsia="ＭＳ Ｐゴシック" w:hAnsi="ＭＳ Ｐゴシック" w:hint="eastAsia"/>
          <w:sz w:val="36"/>
          <w:szCs w:val="36"/>
        </w:rPr>
        <w:t>結論（自分の最初の意見）</w:t>
      </w:r>
    </w:p>
    <w:p w:rsidR="00C208D2" w:rsidRDefault="00C208D2" w:rsidP="00C208D2">
      <w:pPr>
        <w:rPr>
          <w:rFonts w:ascii="ＭＳ Ｐゴシック" w:eastAsia="ＭＳ Ｐゴシック" w:hAnsi="ＭＳ Ｐゴシック"/>
          <w:sz w:val="24"/>
          <w:szCs w:val="24"/>
        </w:rPr>
      </w:pPr>
      <w:r w:rsidRPr="00C208D2">
        <w:rPr>
          <w:rFonts w:ascii="ＭＳ Ｐゴシック" w:eastAsia="ＭＳ Ｐゴシック" w:hAnsi="ＭＳ Ｐゴシック" w:hint="eastAsia"/>
          <w:sz w:val="24"/>
          <w:szCs w:val="24"/>
        </w:rPr>
        <w:t>以上の理由から、私は</w:t>
      </w:r>
      <w:r w:rsidRPr="00970E75">
        <w:rPr>
          <w:rFonts w:ascii="ＭＳ Ｐゴシック" w:eastAsia="ＭＳ Ｐゴシック" w:hAnsi="ＭＳ Ｐゴシック" w:hint="eastAsia"/>
          <w:sz w:val="24"/>
          <w:szCs w:val="24"/>
        </w:rPr>
        <w:t>東京オリンピックの招致に賛成します。</w:t>
      </w:r>
    </w:p>
    <w:p w:rsidR="00C1432E" w:rsidRDefault="00C1432E" w:rsidP="00C208D2">
      <w:pPr>
        <w:rPr>
          <w:rFonts w:ascii="ＭＳ Ｐゴシック" w:eastAsia="ＭＳ Ｐゴシック" w:hAnsi="ＭＳ Ｐゴシック"/>
          <w:sz w:val="24"/>
          <w:szCs w:val="24"/>
        </w:rPr>
      </w:pPr>
    </w:p>
    <w:p w:rsidR="00C1432E" w:rsidRDefault="00C1432E" w:rsidP="00C208D2">
      <w:pPr>
        <w:rPr>
          <w:rFonts w:ascii="ＭＳ Ｐゴシック" w:eastAsia="ＭＳ Ｐゴシック" w:hAnsi="ＭＳ Ｐゴシック"/>
          <w:sz w:val="24"/>
          <w:szCs w:val="24"/>
        </w:rPr>
      </w:pPr>
    </w:p>
    <w:p w:rsidR="00C1432E" w:rsidRDefault="00C1432E" w:rsidP="00C208D2">
      <w:pPr>
        <w:rPr>
          <w:rFonts w:ascii="ＭＳ Ｐゴシック" w:eastAsia="ＭＳ Ｐゴシック" w:hAnsi="ＭＳ Ｐゴシック"/>
          <w:sz w:val="24"/>
          <w:szCs w:val="24"/>
        </w:rPr>
      </w:pPr>
    </w:p>
    <w:p w:rsidR="00C1432E" w:rsidRPr="00970E75" w:rsidRDefault="00C1432E" w:rsidP="00C208D2">
      <w:pPr>
        <w:rPr>
          <w:rFonts w:ascii="ＭＳ Ｐゴシック" w:eastAsia="ＭＳ Ｐゴシック" w:hAnsi="ＭＳ Ｐゴシック" w:hint="eastAsia"/>
          <w:sz w:val="24"/>
          <w:szCs w:val="24"/>
        </w:rPr>
      </w:pPr>
    </w:p>
    <w:sectPr w:rsidR="00C1432E" w:rsidRPr="00970E75" w:rsidSect="00C208D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D50B75"/>
    <w:multiLevelType w:val="hybridMultilevel"/>
    <w:tmpl w:val="149ADE3C"/>
    <w:lvl w:ilvl="0" w:tplc="B9D82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8D2"/>
    <w:rsid w:val="007D5ACF"/>
    <w:rsid w:val="00970E75"/>
    <w:rsid w:val="00C1432E"/>
    <w:rsid w:val="00C20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A866769-49D1-4BF5-867A-BD8244FF8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8D2"/>
    <w:pPr>
      <w:ind w:leftChars="400" w:left="840"/>
    </w:pPr>
  </w:style>
  <w:style w:type="paragraph" w:styleId="a4">
    <w:name w:val="Balloon Text"/>
    <w:basedOn w:val="a"/>
    <w:link w:val="a5"/>
    <w:uiPriority w:val="99"/>
    <w:semiHidden/>
    <w:unhideWhenUsed/>
    <w:rsid w:val="00970E7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70E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MIZUHODAI LEARNINGCETER</dc:creator>
  <cp:keywords/>
  <dc:description/>
  <cp:lastModifiedBy>みずほ台 ラーニングセンター</cp:lastModifiedBy>
  <cp:revision>3</cp:revision>
  <cp:lastPrinted>2018-06-19T03:14:00Z</cp:lastPrinted>
  <dcterms:created xsi:type="dcterms:W3CDTF">2018-06-19T03:00:00Z</dcterms:created>
  <dcterms:modified xsi:type="dcterms:W3CDTF">2021-10-05T07:51:00Z</dcterms:modified>
</cp:coreProperties>
</file>